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4278" w:rsidRDefault="00AE4278" w:rsidP="00B82D3C">
      <w:pPr>
        <w:rPr>
          <w:rFonts w:ascii="Times New Roman" w:hAnsi="Times New Roman" w:cs="Times New Roman"/>
          <w:sz w:val="24"/>
          <w:szCs w:val="24"/>
        </w:rPr>
      </w:pPr>
      <w:r>
        <w:rPr>
          <w:rFonts w:ascii="Times New Roman" w:hAnsi="Times New Roman" w:cs="Times New Roman"/>
          <w:sz w:val="24"/>
          <w:szCs w:val="24"/>
        </w:rPr>
        <w:t xml:space="preserve">                                                                                                                                          Приложение к приказу</w:t>
      </w:r>
    </w:p>
    <w:p w:rsidR="00D0651B" w:rsidRDefault="00D0651B" w:rsidP="00B82D3C">
      <w:pPr>
        <w:rPr>
          <w:rFonts w:ascii="Times New Roman" w:hAnsi="Times New Roman" w:cs="Times New Roman"/>
          <w:sz w:val="24"/>
          <w:szCs w:val="24"/>
        </w:rPr>
      </w:pPr>
      <w:r>
        <w:rPr>
          <w:rFonts w:ascii="Times New Roman" w:hAnsi="Times New Roman" w:cs="Times New Roman"/>
          <w:sz w:val="24"/>
          <w:szCs w:val="24"/>
        </w:rPr>
        <w:t xml:space="preserve">Прием в 1 класс </w:t>
      </w:r>
    </w:p>
    <w:p w:rsidR="00D0651B" w:rsidRDefault="00D0651B"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 xml:space="preserve">Количество мест в первых классах на 2025/2026 учебный год - </w:t>
      </w:r>
      <w:r>
        <w:rPr>
          <w:rFonts w:ascii="Times New Roman" w:hAnsi="Times New Roman" w:cs="Times New Roman"/>
          <w:sz w:val="24"/>
          <w:szCs w:val="24"/>
        </w:rPr>
        <w:t>50</w:t>
      </w:r>
      <w:r w:rsidRPr="00B82D3C">
        <w:rPr>
          <w:rFonts w:ascii="Times New Roman" w:hAnsi="Times New Roman" w:cs="Times New Roman"/>
          <w:sz w:val="24"/>
          <w:szCs w:val="24"/>
        </w:rPr>
        <w:t xml:space="preserve"> мест.</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Единый день начала Приемной кампании в 1-ый класс стартует не позднее 1 апреля 2025 года.</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Прием детей в первый класс проходит в два этапа:</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    Первый этап — с 1 апреля года до 30 июня  2025 года для детей, проживающих на закрепленной территории, а также имеющих первоочередное, преимущественное право.</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Результат о зачислен</w:t>
      </w:r>
      <w:r>
        <w:rPr>
          <w:rFonts w:ascii="Times New Roman" w:hAnsi="Times New Roman" w:cs="Times New Roman"/>
          <w:sz w:val="24"/>
          <w:szCs w:val="24"/>
        </w:rPr>
        <w:t>ии будет известен после 30 июня</w:t>
      </w:r>
      <w:r w:rsidRPr="00B82D3C">
        <w:rPr>
          <w:rFonts w:ascii="Times New Roman" w:hAnsi="Times New Roman" w:cs="Times New Roman"/>
          <w:sz w:val="24"/>
          <w:szCs w:val="24"/>
        </w:rPr>
        <w:t>, но не позднее 5 июля.</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    Второй этап — с 6 июля до момента заполнения свободных мест, но не позднее 5 сентября для детей, НЕ проживающих на закрепленной территории, е имеющих преимущественное и первоочередное право.</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Заявление на обучение и документы для приема на обучение подаются одним из следующих способов:</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1.     В электронной форме посредством ЕПГУ;</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2.     Через операторов почтовой связи общего пользования заказным письмом с уведомлением о вручении;</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 xml:space="preserve">3.     Лично в МБОУ </w:t>
      </w:r>
      <w:proofErr w:type="spellStart"/>
      <w:r>
        <w:rPr>
          <w:rFonts w:ascii="Times New Roman" w:hAnsi="Times New Roman" w:cs="Times New Roman"/>
          <w:sz w:val="24"/>
          <w:szCs w:val="24"/>
        </w:rPr>
        <w:t>Богородская</w:t>
      </w:r>
      <w:proofErr w:type="spellEnd"/>
      <w:r>
        <w:rPr>
          <w:rFonts w:ascii="Times New Roman" w:hAnsi="Times New Roman" w:cs="Times New Roman"/>
          <w:sz w:val="24"/>
          <w:szCs w:val="24"/>
        </w:rPr>
        <w:t xml:space="preserve"> СОШ</w:t>
      </w:r>
      <w:r w:rsidRPr="00B82D3C">
        <w:rPr>
          <w:rFonts w:ascii="Times New Roman" w:hAnsi="Times New Roman" w:cs="Times New Roman"/>
          <w:sz w:val="24"/>
          <w:szCs w:val="24"/>
        </w:rPr>
        <w:t xml:space="preserve"> с. </w:t>
      </w:r>
      <w:proofErr w:type="spellStart"/>
      <w:r>
        <w:rPr>
          <w:rFonts w:ascii="Times New Roman" w:hAnsi="Times New Roman" w:cs="Times New Roman"/>
          <w:sz w:val="24"/>
          <w:szCs w:val="24"/>
        </w:rPr>
        <w:t>Богородское</w:t>
      </w:r>
      <w:proofErr w:type="spellEnd"/>
      <w:r w:rsidRPr="00B82D3C">
        <w:rPr>
          <w:rFonts w:ascii="Times New Roman" w:hAnsi="Times New Roman" w:cs="Times New Roman"/>
          <w:sz w:val="24"/>
          <w:szCs w:val="24"/>
        </w:rPr>
        <w:t xml:space="preserve"> </w:t>
      </w:r>
      <w:proofErr w:type="spellStart"/>
      <w:r w:rsidRPr="00B82D3C">
        <w:rPr>
          <w:rFonts w:ascii="Times New Roman" w:hAnsi="Times New Roman" w:cs="Times New Roman"/>
          <w:sz w:val="24"/>
          <w:szCs w:val="24"/>
        </w:rPr>
        <w:t>Пестречинского</w:t>
      </w:r>
      <w:proofErr w:type="spellEnd"/>
      <w:r w:rsidRPr="00B82D3C">
        <w:rPr>
          <w:rFonts w:ascii="Times New Roman" w:hAnsi="Times New Roman" w:cs="Times New Roman"/>
          <w:sz w:val="24"/>
          <w:szCs w:val="24"/>
        </w:rPr>
        <w:t xml:space="preserve"> муниципального района Республики Татарстан", по адресу: 4227</w:t>
      </w:r>
      <w:r>
        <w:rPr>
          <w:rFonts w:ascii="Times New Roman" w:hAnsi="Times New Roman" w:cs="Times New Roman"/>
          <w:sz w:val="24"/>
          <w:szCs w:val="24"/>
        </w:rPr>
        <w:t>74</w:t>
      </w:r>
      <w:r w:rsidRPr="00B82D3C">
        <w:rPr>
          <w:rFonts w:ascii="Times New Roman" w:hAnsi="Times New Roman" w:cs="Times New Roman"/>
          <w:sz w:val="24"/>
          <w:szCs w:val="24"/>
        </w:rPr>
        <w:t xml:space="preserve">, Республика Татарстан, </w:t>
      </w:r>
      <w:proofErr w:type="spellStart"/>
      <w:r w:rsidRPr="00B82D3C">
        <w:rPr>
          <w:rFonts w:ascii="Times New Roman" w:hAnsi="Times New Roman" w:cs="Times New Roman"/>
          <w:sz w:val="24"/>
          <w:szCs w:val="24"/>
        </w:rPr>
        <w:t>Пестречинский</w:t>
      </w:r>
      <w:proofErr w:type="spellEnd"/>
      <w:r w:rsidRPr="00B82D3C">
        <w:rPr>
          <w:rFonts w:ascii="Times New Roman" w:hAnsi="Times New Roman" w:cs="Times New Roman"/>
          <w:sz w:val="24"/>
          <w:szCs w:val="24"/>
        </w:rPr>
        <w:t xml:space="preserve"> район, с. </w:t>
      </w:r>
      <w:proofErr w:type="spellStart"/>
      <w:r>
        <w:rPr>
          <w:rFonts w:ascii="Times New Roman" w:hAnsi="Times New Roman" w:cs="Times New Roman"/>
          <w:sz w:val="24"/>
          <w:szCs w:val="24"/>
        </w:rPr>
        <w:t>Богородское</w:t>
      </w:r>
      <w:proofErr w:type="spellEnd"/>
      <w:r w:rsidRPr="00B82D3C">
        <w:rPr>
          <w:rFonts w:ascii="Times New Roman" w:hAnsi="Times New Roman" w:cs="Times New Roman"/>
          <w:sz w:val="24"/>
          <w:szCs w:val="24"/>
        </w:rPr>
        <w:t xml:space="preserve">, ул. </w:t>
      </w:r>
      <w:r>
        <w:rPr>
          <w:rFonts w:ascii="Times New Roman" w:hAnsi="Times New Roman" w:cs="Times New Roman"/>
          <w:sz w:val="24"/>
          <w:szCs w:val="24"/>
        </w:rPr>
        <w:t>Центральная</w:t>
      </w:r>
      <w:r w:rsidRPr="00B82D3C">
        <w:rPr>
          <w:rFonts w:ascii="Times New Roman" w:hAnsi="Times New Roman" w:cs="Times New Roman"/>
          <w:sz w:val="24"/>
          <w:szCs w:val="24"/>
        </w:rPr>
        <w:t xml:space="preserve">, д. </w:t>
      </w:r>
      <w:r>
        <w:rPr>
          <w:rFonts w:ascii="Times New Roman" w:hAnsi="Times New Roman" w:cs="Times New Roman"/>
          <w:sz w:val="24"/>
          <w:szCs w:val="24"/>
        </w:rPr>
        <w:t>46</w:t>
      </w:r>
      <w:r w:rsidRPr="00B82D3C">
        <w:rPr>
          <w:rFonts w:ascii="Times New Roman" w:hAnsi="Times New Roman" w:cs="Times New Roman"/>
          <w:sz w:val="24"/>
          <w:szCs w:val="24"/>
        </w:rPr>
        <w:t xml:space="preserve">  </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График приёма документов</w:t>
      </w:r>
    </w:p>
    <w:p w:rsidR="00B82D3C" w:rsidRPr="00B82D3C" w:rsidRDefault="00B82D3C" w:rsidP="00B82D3C">
      <w:pPr>
        <w:rPr>
          <w:rFonts w:ascii="Times New Roman" w:hAnsi="Times New Roman" w:cs="Times New Roman"/>
          <w:sz w:val="24"/>
          <w:szCs w:val="24"/>
        </w:rPr>
      </w:pPr>
    </w:p>
    <w:p w:rsidR="00B82D3C" w:rsidRPr="00B82D3C" w:rsidRDefault="00AE4278" w:rsidP="00B82D3C">
      <w:pPr>
        <w:rPr>
          <w:rFonts w:ascii="Times New Roman" w:hAnsi="Times New Roman" w:cs="Times New Roman"/>
          <w:sz w:val="24"/>
          <w:szCs w:val="24"/>
        </w:rPr>
      </w:pPr>
      <w:r>
        <w:rPr>
          <w:rFonts w:ascii="Times New Roman" w:hAnsi="Times New Roman" w:cs="Times New Roman"/>
          <w:sz w:val="24"/>
          <w:szCs w:val="24"/>
        </w:rPr>
        <w:t>Понедельник - среда</w:t>
      </w:r>
      <w:r w:rsidR="00B82D3C" w:rsidRPr="00B82D3C">
        <w:rPr>
          <w:rFonts w:ascii="Times New Roman" w:hAnsi="Times New Roman" w:cs="Times New Roman"/>
          <w:sz w:val="24"/>
          <w:szCs w:val="24"/>
        </w:rPr>
        <w:t xml:space="preserve"> - с </w:t>
      </w:r>
      <w:r w:rsidR="009F2AB4">
        <w:rPr>
          <w:rFonts w:ascii="Times New Roman" w:hAnsi="Times New Roman" w:cs="Times New Roman"/>
          <w:sz w:val="24"/>
          <w:szCs w:val="24"/>
        </w:rPr>
        <w:t>9</w:t>
      </w:r>
      <w:r w:rsidR="00B82D3C" w:rsidRPr="00B82D3C">
        <w:rPr>
          <w:rFonts w:ascii="Times New Roman" w:hAnsi="Times New Roman" w:cs="Times New Roman"/>
          <w:sz w:val="24"/>
          <w:szCs w:val="24"/>
        </w:rPr>
        <w:t>.00-1</w:t>
      </w:r>
      <w:r w:rsidR="009F2AB4">
        <w:rPr>
          <w:rFonts w:ascii="Times New Roman" w:hAnsi="Times New Roman" w:cs="Times New Roman"/>
          <w:sz w:val="24"/>
          <w:szCs w:val="24"/>
        </w:rPr>
        <w:t>3</w:t>
      </w:r>
      <w:r w:rsidR="00B82D3C" w:rsidRPr="00B82D3C">
        <w:rPr>
          <w:rFonts w:ascii="Times New Roman" w:hAnsi="Times New Roman" w:cs="Times New Roman"/>
          <w:sz w:val="24"/>
          <w:szCs w:val="24"/>
        </w:rPr>
        <w:t>.00</w:t>
      </w:r>
    </w:p>
    <w:p w:rsid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Четверг - 14.00-18.00</w:t>
      </w:r>
    </w:p>
    <w:p w:rsidR="00AE4278" w:rsidRDefault="00AE4278" w:rsidP="00B82D3C">
      <w:pPr>
        <w:rPr>
          <w:rFonts w:ascii="Times New Roman" w:hAnsi="Times New Roman" w:cs="Times New Roman"/>
          <w:sz w:val="24"/>
          <w:szCs w:val="24"/>
        </w:rPr>
      </w:pPr>
      <w:r>
        <w:rPr>
          <w:rFonts w:ascii="Times New Roman" w:hAnsi="Times New Roman" w:cs="Times New Roman"/>
          <w:sz w:val="24"/>
          <w:szCs w:val="24"/>
        </w:rPr>
        <w:t xml:space="preserve">Пятница - </w:t>
      </w:r>
      <w:r w:rsidRPr="00B82D3C">
        <w:rPr>
          <w:rFonts w:ascii="Times New Roman" w:hAnsi="Times New Roman" w:cs="Times New Roman"/>
          <w:sz w:val="24"/>
          <w:szCs w:val="24"/>
        </w:rPr>
        <w:t xml:space="preserve">с </w:t>
      </w:r>
      <w:r>
        <w:rPr>
          <w:rFonts w:ascii="Times New Roman" w:hAnsi="Times New Roman" w:cs="Times New Roman"/>
          <w:sz w:val="24"/>
          <w:szCs w:val="24"/>
        </w:rPr>
        <w:t>9</w:t>
      </w:r>
      <w:r w:rsidRPr="00B82D3C">
        <w:rPr>
          <w:rFonts w:ascii="Times New Roman" w:hAnsi="Times New Roman" w:cs="Times New Roman"/>
          <w:sz w:val="24"/>
          <w:szCs w:val="24"/>
        </w:rPr>
        <w:t>.00-1</w:t>
      </w:r>
      <w:r>
        <w:rPr>
          <w:rFonts w:ascii="Times New Roman" w:hAnsi="Times New Roman" w:cs="Times New Roman"/>
          <w:sz w:val="24"/>
          <w:szCs w:val="24"/>
        </w:rPr>
        <w:t>3</w:t>
      </w:r>
      <w:r w:rsidRPr="00B82D3C">
        <w:rPr>
          <w:rFonts w:ascii="Times New Roman" w:hAnsi="Times New Roman" w:cs="Times New Roman"/>
          <w:sz w:val="24"/>
          <w:szCs w:val="24"/>
        </w:rPr>
        <w:t>.00</w:t>
      </w:r>
    </w:p>
    <w:p w:rsidR="00AE4278" w:rsidRPr="00B82D3C" w:rsidRDefault="00AE4278"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Чтобы подать заявление на зачисление ребенка в</w:t>
      </w:r>
      <w:r w:rsidR="009F2AB4">
        <w:rPr>
          <w:rFonts w:ascii="Times New Roman" w:hAnsi="Times New Roman" w:cs="Times New Roman"/>
          <w:sz w:val="24"/>
          <w:szCs w:val="24"/>
        </w:rPr>
        <w:t xml:space="preserve"> первый класс через </w:t>
      </w:r>
      <w:proofErr w:type="spellStart"/>
      <w:r w:rsidR="009F2AB4">
        <w:rPr>
          <w:rFonts w:ascii="Times New Roman" w:hAnsi="Times New Roman" w:cs="Times New Roman"/>
          <w:sz w:val="24"/>
          <w:szCs w:val="24"/>
        </w:rPr>
        <w:t>Госуслуги</w:t>
      </w:r>
      <w:proofErr w:type="spellEnd"/>
      <w:r w:rsidR="009F2AB4">
        <w:rPr>
          <w:rFonts w:ascii="Times New Roman" w:hAnsi="Times New Roman" w:cs="Times New Roman"/>
          <w:sz w:val="24"/>
          <w:szCs w:val="24"/>
        </w:rPr>
        <w:t xml:space="preserve">, </w:t>
      </w:r>
      <w:r w:rsidRPr="00B82D3C">
        <w:rPr>
          <w:rFonts w:ascii="Times New Roman" w:hAnsi="Times New Roman" w:cs="Times New Roman"/>
          <w:sz w:val="24"/>
          <w:szCs w:val="24"/>
        </w:rPr>
        <w:t>нужно придерживаться следующего порядка действий:</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 xml:space="preserve">1. Перейти на портал </w:t>
      </w:r>
      <w:proofErr w:type="spellStart"/>
      <w:r w:rsidRPr="00B82D3C">
        <w:rPr>
          <w:rFonts w:ascii="Times New Roman" w:hAnsi="Times New Roman" w:cs="Times New Roman"/>
          <w:sz w:val="24"/>
          <w:szCs w:val="24"/>
        </w:rPr>
        <w:t>Госуслуги</w:t>
      </w:r>
      <w:proofErr w:type="spellEnd"/>
      <w:r w:rsidRPr="00B82D3C">
        <w:rPr>
          <w:rFonts w:ascii="Times New Roman" w:hAnsi="Times New Roman" w:cs="Times New Roman"/>
          <w:sz w:val="24"/>
          <w:szCs w:val="24"/>
        </w:rPr>
        <w:t xml:space="preserve"> и набрать в поисковой строке «Запись в 1 класс».</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2. Выбрать опцию «Подать заявление».</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3. Пройти авторизацию с помощью логина и пароля.</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4. Заполнить электронную форму заявления (до 1 апреля доступно сформировать черновик заявления).</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5. Убедиться в том, что заявление принято и дождаться решения школы</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(отслеживать статус можно в личном кабинете).</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6. Получить уведомление об успешном получении заявления.</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 xml:space="preserve">7. По приглашению </w:t>
      </w:r>
      <w:r w:rsidR="009F2AB4">
        <w:rPr>
          <w:rFonts w:ascii="Times New Roman" w:hAnsi="Times New Roman" w:cs="Times New Roman"/>
          <w:sz w:val="24"/>
          <w:szCs w:val="24"/>
        </w:rPr>
        <w:t>школы</w:t>
      </w:r>
      <w:r w:rsidRPr="00B82D3C">
        <w:rPr>
          <w:rFonts w:ascii="Times New Roman" w:hAnsi="Times New Roman" w:cs="Times New Roman"/>
          <w:sz w:val="24"/>
          <w:szCs w:val="24"/>
        </w:rPr>
        <w:t xml:space="preserve"> подойти для предоставления оригиналов и копий документов в назначенные сроки.</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Для подачи заявления необходимо иметь следующие документы:</w:t>
      </w: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lastRenderedPageBreak/>
        <w:t>- заявление на приём</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 паспорт одного из родителей (подлинник, копия)</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 свидетельство о рождении ребенка (подлинник и копия)</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 с</w:t>
      </w:r>
      <w:r w:rsidR="009F2AB4" w:rsidRPr="00B82D3C">
        <w:rPr>
          <w:rFonts w:ascii="Times New Roman" w:hAnsi="Times New Roman" w:cs="Times New Roman"/>
          <w:sz w:val="24"/>
          <w:szCs w:val="24"/>
        </w:rPr>
        <w:t>видетельство</w:t>
      </w:r>
      <w:r w:rsidRPr="00B82D3C">
        <w:rPr>
          <w:rFonts w:ascii="Times New Roman" w:hAnsi="Times New Roman" w:cs="Times New Roman"/>
          <w:sz w:val="24"/>
          <w:szCs w:val="24"/>
        </w:rPr>
        <w:t xml:space="preserve"> регистрации по месту жительства (подлинник и копия)</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 СНИЛС - страховое пенсионное свидетельство ребенка и родителя (подлинник и копия)</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ДОПОЛНИТЕЛЬНО:</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 xml:space="preserve">Для детей, имеющих преимущественное право (братья, </w:t>
      </w:r>
      <w:proofErr w:type="gramStart"/>
      <w:r w:rsidRPr="00B82D3C">
        <w:rPr>
          <w:rFonts w:ascii="Times New Roman" w:hAnsi="Times New Roman" w:cs="Times New Roman"/>
          <w:sz w:val="24"/>
          <w:szCs w:val="24"/>
        </w:rPr>
        <w:t>сестры</w:t>
      </w:r>
      <w:proofErr w:type="gramEnd"/>
      <w:r w:rsidRPr="00B82D3C">
        <w:rPr>
          <w:rFonts w:ascii="Times New Roman" w:hAnsi="Times New Roman" w:cs="Times New Roman"/>
          <w:sz w:val="24"/>
          <w:szCs w:val="24"/>
        </w:rPr>
        <w:t xml:space="preserve"> обучающиеся в </w:t>
      </w:r>
      <w:r w:rsidR="009F2AB4">
        <w:rPr>
          <w:rFonts w:ascii="Times New Roman" w:hAnsi="Times New Roman" w:cs="Times New Roman"/>
          <w:sz w:val="24"/>
          <w:szCs w:val="24"/>
        </w:rPr>
        <w:t>школе</w:t>
      </w:r>
      <w:r w:rsidRPr="00B82D3C">
        <w:rPr>
          <w:rFonts w:ascii="Times New Roman" w:hAnsi="Times New Roman" w:cs="Times New Roman"/>
          <w:sz w:val="24"/>
          <w:szCs w:val="24"/>
        </w:rPr>
        <w:t>):</w:t>
      </w: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 xml:space="preserve">- свидетельство о рождении братьев/сестер обучающихся в </w:t>
      </w:r>
      <w:r w:rsidR="009F2AB4">
        <w:rPr>
          <w:rFonts w:ascii="Times New Roman" w:hAnsi="Times New Roman" w:cs="Times New Roman"/>
          <w:sz w:val="24"/>
          <w:szCs w:val="24"/>
        </w:rPr>
        <w:t>школе</w:t>
      </w:r>
      <w:r w:rsidRPr="00B82D3C">
        <w:rPr>
          <w:rFonts w:ascii="Times New Roman" w:hAnsi="Times New Roman" w:cs="Times New Roman"/>
          <w:sz w:val="24"/>
          <w:szCs w:val="24"/>
        </w:rPr>
        <w:t xml:space="preserve"> (подлинник и копия)</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 xml:space="preserve">Для </w:t>
      </w:r>
      <w:proofErr w:type="gramStart"/>
      <w:r w:rsidRPr="00B82D3C">
        <w:rPr>
          <w:rFonts w:ascii="Times New Roman" w:hAnsi="Times New Roman" w:cs="Times New Roman"/>
          <w:sz w:val="24"/>
          <w:szCs w:val="24"/>
        </w:rPr>
        <w:t>детей</w:t>
      </w:r>
      <w:proofErr w:type="gramEnd"/>
      <w:r w:rsidRPr="00B82D3C">
        <w:rPr>
          <w:rFonts w:ascii="Times New Roman" w:hAnsi="Times New Roman" w:cs="Times New Roman"/>
          <w:sz w:val="24"/>
          <w:szCs w:val="24"/>
        </w:rPr>
        <w:t xml:space="preserve"> проживающих по микрорайону, имеющих первоочередное право (дети мобилизованных, дети сотрудников полиции):</w:t>
      </w: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 xml:space="preserve">- </w:t>
      </w:r>
      <w:proofErr w:type="gramStart"/>
      <w:r w:rsidRPr="00B82D3C">
        <w:rPr>
          <w:rFonts w:ascii="Times New Roman" w:hAnsi="Times New Roman" w:cs="Times New Roman"/>
          <w:sz w:val="24"/>
          <w:szCs w:val="24"/>
        </w:rPr>
        <w:t>документ</w:t>
      </w:r>
      <w:proofErr w:type="gramEnd"/>
      <w:r w:rsidRPr="00B82D3C">
        <w:rPr>
          <w:rFonts w:ascii="Times New Roman" w:hAnsi="Times New Roman" w:cs="Times New Roman"/>
          <w:sz w:val="24"/>
          <w:szCs w:val="24"/>
        </w:rPr>
        <w:t xml:space="preserve"> подтверждающий первоочередное право </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для детей с ОВЗ</w:t>
      </w: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 xml:space="preserve">-  заключение </w:t>
      </w:r>
      <w:proofErr w:type="spellStart"/>
      <w:r w:rsidRPr="00B82D3C">
        <w:rPr>
          <w:rFonts w:ascii="Times New Roman" w:hAnsi="Times New Roman" w:cs="Times New Roman"/>
          <w:sz w:val="24"/>
          <w:szCs w:val="24"/>
        </w:rPr>
        <w:t>психолого-медико-педагогической</w:t>
      </w:r>
      <w:proofErr w:type="spellEnd"/>
      <w:r w:rsidRPr="00B82D3C">
        <w:rPr>
          <w:rFonts w:ascii="Times New Roman" w:hAnsi="Times New Roman" w:cs="Times New Roman"/>
          <w:sz w:val="24"/>
          <w:szCs w:val="24"/>
        </w:rPr>
        <w:t xml:space="preserve"> комиссии  (подлинник и копия)</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 xml:space="preserve">Для иностранных граждан и лиц без гражданства </w:t>
      </w:r>
    </w:p>
    <w:p w:rsidR="00B82D3C" w:rsidRPr="00B82D3C" w:rsidRDefault="00B82D3C" w:rsidP="00B82D3C">
      <w:pPr>
        <w:rPr>
          <w:rFonts w:ascii="Times New Roman" w:hAnsi="Times New Roman" w:cs="Times New Roman"/>
          <w:sz w:val="24"/>
          <w:szCs w:val="24"/>
        </w:rPr>
      </w:pPr>
      <w:proofErr w:type="gramStart"/>
      <w:r w:rsidRPr="00B82D3C">
        <w:rPr>
          <w:rFonts w:ascii="Times New Roman" w:hAnsi="Times New Roman" w:cs="Times New Roman"/>
          <w:sz w:val="24"/>
          <w:szCs w:val="24"/>
        </w:rPr>
        <w:t>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заявление о приеме на обучение и документы для приема на обучение, подает (подают) одним из следующих способов:</w:t>
      </w:r>
      <w:proofErr w:type="gramEnd"/>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 xml:space="preserve"> -  в электронной форме посредством ЕПГУ;</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 xml:space="preserve"> - с использованием региональных порталов государственных и муниципальных услуг и (или) функционала (сервисов) региональных государственных информационных систем субъектов Российской Федерации (при наличии технической возможности);</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proofErr w:type="gramStart"/>
      <w:r w:rsidRPr="00B82D3C">
        <w:rPr>
          <w:rFonts w:ascii="Times New Roman" w:hAnsi="Times New Roman" w:cs="Times New Roman"/>
          <w:sz w:val="24"/>
          <w:szCs w:val="24"/>
        </w:rPr>
        <w:t>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предъявляет (предъявляют) следующие документы:</w:t>
      </w:r>
      <w:proofErr w:type="gramEnd"/>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  копии документов, подтверждающих родство заявителя (заявителей) (или законность представления прав ребенка);</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proofErr w:type="gramStart"/>
      <w:r w:rsidRPr="00B82D3C">
        <w:rPr>
          <w:rFonts w:ascii="Times New Roman" w:hAnsi="Times New Roman" w:cs="Times New Roman"/>
          <w:sz w:val="24"/>
          <w:szCs w:val="24"/>
        </w:rPr>
        <w:t>-  копии документов, подтверждающих законность нахождения ребенка, являющегося иностранным гражданином или лицом без гражданства, и его законного (законных) представителя (представителей) или поступающего, являющегося иностранным гражданином или лицом без гражданства, на территории Российской Федерации (действительные вид на жительство, либо разрешение на временное проживание, либо разрешение на временное проживание в целях получения образования, либо визу и (или) миграционную карту, либо иные предусмотренные федеральным</w:t>
      </w:r>
      <w:proofErr w:type="gramEnd"/>
      <w:r w:rsidRPr="00B82D3C">
        <w:rPr>
          <w:rFonts w:ascii="Times New Roman" w:hAnsi="Times New Roman" w:cs="Times New Roman"/>
          <w:sz w:val="24"/>
          <w:szCs w:val="24"/>
        </w:rPr>
        <w:t xml:space="preserve"> законом или международным договором Российской Федерации документы, подтверждающие право иностранного гражданина или лица без гражданства на пребывание (проживание) в Российской Федерации) &lt;29.1&gt;;</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   копии документов, подтверждающих прохождение государственной дактилоскопической регистрации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&lt;29.2&gt;;</w:t>
      </w:r>
      <w:r w:rsidRPr="00B82D3C">
        <w:rPr>
          <w:rFonts w:ascii="Times New Roman" w:hAnsi="Times New Roman" w:cs="Times New Roman"/>
          <w:sz w:val="24"/>
          <w:szCs w:val="24"/>
        </w:rPr>
        <w:cr/>
      </w:r>
    </w:p>
    <w:p w:rsidR="00B82D3C" w:rsidRPr="00B82D3C" w:rsidRDefault="00B82D3C" w:rsidP="00B82D3C">
      <w:pPr>
        <w:rPr>
          <w:rFonts w:ascii="Times New Roman" w:hAnsi="Times New Roman" w:cs="Times New Roman"/>
          <w:sz w:val="24"/>
          <w:szCs w:val="24"/>
        </w:rPr>
      </w:pPr>
      <w:proofErr w:type="gramStart"/>
      <w:r w:rsidRPr="00B82D3C">
        <w:rPr>
          <w:rFonts w:ascii="Times New Roman" w:hAnsi="Times New Roman" w:cs="Times New Roman"/>
          <w:sz w:val="24"/>
          <w:szCs w:val="24"/>
        </w:rPr>
        <w:t xml:space="preserve">-   копии документов, подтверждающих изучение русского языка ребенком, являющимся иностранным гражданином или лицом без гражданства, или поступающим, являющимся иностранным гражданином </w:t>
      </w:r>
      <w:r w:rsidRPr="00B82D3C">
        <w:rPr>
          <w:rFonts w:ascii="Times New Roman" w:hAnsi="Times New Roman" w:cs="Times New Roman"/>
          <w:sz w:val="24"/>
          <w:szCs w:val="24"/>
        </w:rPr>
        <w:lastRenderedPageBreak/>
        <w:t>или лицом без гражданства, в образовательных организациях иностранного (иностранных) государства (государств) (со 2 по 11 класс) (при наличии);</w:t>
      </w:r>
      <w:proofErr w:type="gramEnd"/>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 xml:space="preserve">-    копии документов, удостоверяющих личность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w:t>
      </w:r>
      <w:proofErr w:type="gramStart"/>
      <w:r w:rsidRPr="00B82D3C">
        <w:rPr>
          <w:rFonts w:ascii="Times New Roman" w:hAnsi="Times New Roman" w:cs="Times New Roman"/>
          <w:sz w:val="24"/>
          <w:szCs w:val="24"/>
        </w:rPr>
        <w:t>для лиц без гражданства: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 разрешение на временное проживание, временное удостоверение личности лица без гражданства в Российской Федерации, вид на жительство и иные документы, предусмотренные федеральным законом или признаваемые в соответствии с международным договором Российской Федерации в качестве документов, удостоверяющих</w:t>
      </w:r>
      <w:proofErr w:type="gramEnd"/>
      <w:r w:rsidRPr="00B82D3C">
        <w:rPr>
          <w:rFonts w:ascii="Times New Roman" w:hAnsi="Times New Roman" w:cs="Times New Roman"/>
          <w:sz w:val="24"/>
          <w:szCs w:val="24"/>
        </w:rPr>
        <w:t xml:space="preserve"> личность лица без гражданства)</w:t>
      </w:r>
      <w:proofErr w:type="gramStart"/>
      <w:r w:rsidRPr="00B82D3C">
        <w:rPr>
          <w:rFonts w:ascii="Times New Roman" w:hAnsi="Times New Roman" w:cs="Times New Roman"/>
          <w:sz w:val="24"/>
          <w:szCs w:val="24"/>
        </w:rPr>
        <w:t xml:space="preserve"> ;</w:t>
      </w:r>
      <w:proofErr w:type="gramEnd"/>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proofErr w:type="gramStart"/>
      <w:r w:rsidRPr="00B82D3C">
        <w:rPr>
          <w:rFonts w:ascii="Times New Roman" w:hAnsi="Times New Roman" w:cs="Times New Roman"/>
          <w:sz w:val="24"/>
          <w:szCs w:val="24"/>
        </w:rPr>
        <w:t>-   копии документов, подтверждающих присвоение родителю (родителям) (законному (законным) представителю (представителям) идентификационного номера налогоплательщика; страхового номера индивидуального лицевого счета (далее - СНИЛС) (при наличии), а также СНИЛС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(при наличии);</w:t>
      </w:r>
      <w:proofErr w:type="gramEnd"/>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proofErr w:type="gramStart"/>
      <w:r w:rsidRPr="00B82D3C">
        <w:rPr>
          <w:rFonts w:ascii="Times New Roman" w:hAnsi="Times New Roman" w:cs="Times New Roman"/>
          <w:sz w:val="24"/>
          <w:szCs w:val="24"/>
        </w:rPr>
        <w:t>-   медицинское заключение об отсутствии у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инфекционных заболеваний, представляющих опасность для окружающих, предусмотренных перечнем, утвержденным уполномоченным Правительством Российской Федераций федеральным органом исполнительной власти в соответствии с частью 2 статьи 43 Федерального закона от 21 ноября 2011 г. N 323-ФЗ "Об основах охраны здоровья граждан</w:t>
      </w:r>
      <w:proofErr w:type="gramEnd"/>
      <w:r w:rsidRPr="00B82D3C">
        <w:rPr>
          <w:rFonts w:ascii="Times New Roman" w:hAnsi="Times New Roman" w:cs="Times New Roman"/>
          <w:sz w:val="24"/>
          <w:szCs w:val="24"/>
        </w:rPr>
        <w:t xml:space="preserve"> в Российской Федерации";</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    копии документов, подтверждающих осуществление родителем (законным представителем) трудовой деятельности (при наличии).</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B82D3C" w:rsidRPr="00B82D3C" w:rsidRDefault="00B82D3C" w:rsidP="00B82D3C">
      <w:pPr>
        <w:rPr>
          <w:rFonts w:ascii="Times New Roman" w:hAnsi="Times New Roman" w:cs="Times New Roman"/>
          <w:sz w:val="24"/>
          <w:szCs w:val="24"/>
        </w:rPr>
      </w:pPr>
    </w:p>
    <w:p w:rsidR="00B82D3C"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 xml:space="preserve">Запись производится только при предъявлении полного пакета документов!!! </w:t>
      </w:r>
    </w:p>
    <w:p w:rsidR="00B82D3C" w:rsidRPr="00B82D3C" w:rsidRDefault="00B82D3C" w:rsidP="00B82D3C">
      <w:pPr>
        <w:rPr>
          <w:rFonts w:ascii="Times New Roman" w:hAnsi="Times New Roman" w:cs="Times New Roman"/>
          <w:sz w:val="24"/>
          <w:szCs w:val="24"/>
        </w:rPr>
      </w:pPr>
    </w:p>
    <w:p w:rsidR="00EE7D7A" w:rsidRPr="00B82D3C" w:rsidRDefault="00B82D3C" w:rsidP="00B82D3C">
      <w:pPr>
        <w:rPr>
          <w:rFonts w:ascii="Times New Roman" w:hAnsi="Times New Roman" w:cs="Times New Roman"/>
          <w:sz w:val="24"/>
          <w:szCs w:val="24"/>
        </w:rPr>
      </w:pPr>
      <w:r w:rsidRPr="00B82D3C">
        <w:rPr>
          <w:rFonts w:ascii="Times New Roman" w:hAnsi="Times New Roman" w:cs="Times New Roman"/>
          <w:sz w:val="24"/>
          <w:szCs w:val="24"/>
        </w:rPr>
        <w:t>Распределение по классам производится после 25 августа, организуется "Пробный день" - встреча с классным руководителем</w:t>
      </w:r>
      <w:proofErr w:type="gramStart"/>
      <w:r w:rsidRPr="00B82D3C">
        <w:rPr>
          <w:rFonts w:ascii="Times New Roman" w:hAnsi="Times New Roman" w:cs="Times New Roman"/>
          <w:sz w:val="24"/>
          <w:szCs w:val="24"/>
        </w:rPr>
        <w:t>.</w:t>
      </w:r>
      <w:proofErr w:type="gramEnd"/>
      <w:r w:rsidRPr="00B82D3C">
        <w:rPr>
          <w:rFonts w:ascii="Times New Roman" w:hAnsi="Times New Roman" w:cs="Times New Roman"/>
          <w:sz w:val="24"/>
          <w:szCs w:val="24"/>
        </w:rPr>
        <w:t xml:space="preserve"> (</w:t>
      </w:r>
      <w:proofErr w:type="gramStart"/>
      <w:r w:rsidRPr="00B82D3C">
        <w:rPr>
          <w:rFonts w:ascii="Times New Roman" w:hAnsi="Times New Roman" w:cs="Times New Roman"/>
          <w:sz w:val="24"/>
          <w:szCs w:val="24"/>
        </w:rPr>
        <w:t>с</w:t>
      </w:r>
      <w:proofErr w:type="gramEnd"/>
      <w:r w:rsidRPr="00B82D3C">
        <w:rPr>
          <w:rFonts w:ascii="Times New Roman" w:hAnsi="Times New Roman" w:cs="Times New Roman"/>
          <w:sz w:val="24"/>
          <w:szCs w:val="24"/>
        </w:rPr>
        <w:t>ледите за информацией на сайте)</w:t>
      </w:r>
    </w:p>
    <w:sectPr w:rsidR="00EE7D7A" w:rsidRPr="00B82D3C" w:rsidSect="006E4136">
      <w:type w:val="continuous"/>
      <w:pgSz w:w="11906" w:h="16838"/>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08"/>
  <w:drawingGridHorizontalSpacing w:val="110"/>
  <w:displayHorizontalDrawingGridEvery w:val="2"/>
  <w:displayVerticalDrawingGridEvery w:val="2"/>
  <w:characterSpacingControl w:val="doNotCompress"/>
  <w:compat/>
  <w:rsids>
    <w:rsidRoot w:val="00B82D3C"/>
    <w:rsid w:val="00260603"/>
    <w:rsid w:val="006A3FC7"/>
    <w:rsid w:val="006E4136"/>
    <w:rsid w:val="006E510A"/>
    <w:rsid w:val="008D7F80"/>
    <w:rsid w:val="009F2AB4"/>
    <w:rsid w:val="00AE4278"/>
    <w:rsid w:val="00B82D3C"/>
    <w:rsid w:val="00D0651B"/>
    <w:rsid w:val="00D71E22"/>
    <w:rsid w:val="00EE7D7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7D7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92765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3</Pages>
  <Words>1149</Words>
  <Characters>6553</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dc:creator>
  <cp:lastModifiedBy>S</cp:lastModifiedBy>
  <cp:revision>3</cp:revision>
  <cp:lastPrinted>2025-03-26T09:32:00Z</cp:lastPrinted>
  <dcterms:created xsi:type="dcterms:W3CDTF">2025-03-25T10:00:00Z</dcterms:created>
  <dcterms:modified xsi:type="dcterms:W3CDTF">2025-03-26T09:35:00Z</dcterms:modified>
</cp:coreProperties>
</file>